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" w:hAnsi="Times New Roman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Times New Roman" w:eastAsia="仿宋" w:cs="仿宋"/>
          <w:b w:val="0"/>
          <w:bCs w:val="0"/>
          <w:kern w:val="0"/>
          <w:sz w:val="24"/>
          <w:szCs w:val="24"/>
          <w:lang w:val="en-US" w:eastAsia="zh-CN"/>
        </w:rPr>
        <w:t>附件：</w:t>
      </w:r>
    </w:p>
    <w:p>
      <w:pPr>
        <w:autoSpaceDE w:val="0"/>
        <w:autoSpaceDN w:val="0"/>
        <w:adjustRightInd w:val="0"/>
        <w:jc w:val="both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val="zh-CN"/>
        </w:rPr>
        <w:t>个人健康情况筛查表</w:t>
      </w:r>
    </w:p>
    <w:p>
      <w:pPr>
        <w:spacing w:line="64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填报日期：   年  月  日</w:t>
      </w:r>
    </w:p>
    <w:tbl>
      <w:tblPr>
        <w:tblStyle w:val="4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1080"/>
        <w:gridCol w:w="780"/>
        <w:gridCol w:w="660"/>
        <w:gridCol w:w="1851"/>
        <w:gridCol w:w="902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6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现详细居住地</w:t>
            </w:r>
          </w:p>
        </w:tc>
        <w:tc>
          <w:tcPr>
            <w:tcW w:w="6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6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  <w:jc w:val="center"/>
        </w:trPr>
        <w:tc>
          <w:tcPr>
            <w:tcW w:w="7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一、会前21天内本人有无：（在后面打勾）</w:t>
            </w:r>
          </w:p>
          <w:p>
            <w:pPr>
              <w:spacing w:line="640" w:lineRule="exact"/>
              <w:ind w:left="420" w:leftChars="200"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发热、咳嗽、腹泻等症状：</w:t>
            </w:r>
            <w:r>
              <w:rPr>
                <w:rFonts w:hint="eastAsia" w:ascii="宋体" w:hAnsi="宋体" w:cs="宋体"/>
                <w:b/>
                <w:sz w:val="16"/>
                <w:szCs w:val="16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有   </w:t>
            </w:r>
            <w:r>
              <w:rPr>
                <w:rFonts w:hint="eastAsia" w:ascii="宋体" w:hAnsi="宋体" w:cs="宋体"/>
                <w:b/>
                <w:sz w:val="16"/>
                <w:szCs w:val="16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  <w:p>
            <w:pPr>
              <w:spacing w:line="640" w:lineRule="exact"/>
              <w:ind w:left="420" w:leftChars="200"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国内中高风险地区旅居史：</w:t>
            </w:r>
            <w:r>
              <w:rPr>
                <w:rFonts w:hint="eastAsia" w:ascii="宋体" w:hAnsi="宋体" w:cs="宋体"/>
                <w:b/>
                <w:sz w:val="16"/>
                <w:szCs w:val="16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有   </w:t>
            </w:r>
            <w:r>
              <w:rPr>
                <w:rFonts w:hint="eastAsia" w:ascii="宋体" w:hAnsi="宋体" w:cs="宋体"/>
                <w:b/>
                <w:sz w:val="16"/>
                <w:szCs w:val="16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  <w:p>
            <w:pPr>
              <w:spacing w:line="640" w:lineRule="exact"/>
              <w:ind w:left="420" w:leftChars="200"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接触新冠肺炎确诊病例、无症状感染者或密切接触者：</w:t>
            </w:r>
            <w:r>
              <w:rPr>
                <w:rFonts w:hint="eastAsia" w:ascii="宋体" w:hAnsi="宋体" w:cs="宋体"/>
                <w:b/>
                <w:sz w:val="16"/>
                <w:szCs w:val="16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cs="宋体"/>
                <w:b/>
                <w:sz w:val="16"/>
                <w:szCs w:val="16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  <w:p>
            <w:pPr>
              <w:spacing w:line="6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二、是否有境外旅居史？：</w:t>
            </w:r>
            <w:r>
              <w:rPr>
                <w:rFonts w:hint="eastAsia" w:ascii="宋体" w:hAnsi="宋体" w:cs="宋体"/>
                <w:b/>
                <w:sz w:val="16"/>
                <w:szCs w:val="16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有   </w:t>
            </w:r>
            <w:r>
              <w:rPr>
                <w:rFonts w:hint="eastAsia" w:ascii="宋体" w:hAnsi="宋体" w:cs="宋体"/>
                <w:b/>
                <w:sz w:val="16"/>
                <w:szCs w:val="16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</w:t>
            </w:r>
          </w:p>
          <w:p>
            <w:pPr>
              <w:spacing w:line="6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三、是否为仍处于康复或隔离期的病例、无症状感染者或密接者？ </w:t>
            </w:r>
          </w:p>
          <w:p>
            <w:pPr>
              <w:spacing w:line="640" w:lineRule="exact"/>
              <w:ind w:firstLine="321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16"/>
                <w:szCs w:val="16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是  </w:t>
            </w:r>
            <w:r>
              <w:rPr>
                <w:rFonts w:hint="eastAsia" w:ascii="宋体" w:hAnsi="宋体" w:cs="宋体"/>
                <w:b/>
                <w:sz w:val="16"/>
                <w:szCs w:val="16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否</w:t>
            </w:r>
          </w:p>
          <w:p>
            <w:pPr>
              <w:spacing w:line="6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四、是否已接种新冠肺炎疫苗？：</w:t>
            </w:r>
            <w:r>
              <w:rPr>
                <w:rFonts w:hint="eastAsia" w:ascii="宋体" w:hAnsi="宋体" w:cs="宋体"/>
                <w:b/>
                <w:sz w:val="16"/>
                <w:szCs w:val="16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是  </w:t>
            </w:r>
            <w:r>
              <w:rPr>
                <w:rFonts w:hint="eastAsia" w:ascii="宋体" w:hAnsi="宋体" w:cs="宋体"/>
                <w:b/>
                <w:sz w:val="16"/>
                <w:szCs w:val="16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5"/>
              </w:tabs>
              <w:spacing w:line="6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其他需申报的情况：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9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本人承诺：</w:t>
            </w:r>
          </w:p>
          <w:p>
            <w:pPr>
              <w:spacing w:line="64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以上内容属实如隐瞒、虚报、谎报、本人承担一切法律责任和相应后果。</w:t>
            </w:r>
          </w:p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承诺人（签名）：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319" w:rightChars="-152"/>
        <w:jc w:val="left"/>
        <w:textAlignment w:val="auto"/>
        <w:rPr>
          <w:rFonts w:hint="eastAsia"/>
          <w:lang w:val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_GB2312" w:hAnsi="仿宋_GB2312" w:eastAsia="仿宋_GB2312" w:cs="仿宋_GB2312"/>
        <w:sz w:val="28"/>
        <w:szCs w:val="28"/>
        <w:lang w:val="en-US" w:eastAsia="zh-CN"/>
      </w:rPr>
    </w:pPr>
    <w:r>
      <w:rPr>
        <w:rFonts w:hint="default" w:ascii="仿宋_GB2312" w:hAnsi="仿宋_GB2312" w:eastAsia="仿宋_GB2312" w:cs="仿宋_GB2312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2727325</wp:posOffset>
              </wp:positionH>
              <wp:positionV relativeFrom="paragraph">
                <wp:posOffset>0</wp:posOffset>
              </wp:positionV>
              <wp:extent cx="411480" cy="17526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4.75pt;margin-top:0pt;height:13.8pt;width:32.4pt;mso-position-horizontal-relative:margin;z-index:251659264;mso-width-relative:page;mso-height-relative:page;" filled="f" stroked="f" coordsize="21600,21600" o:gfxdata="UEsDBAoAAAAAAIdO4kAAAAAAAAAAAAAAAAAEAAAAZHJzL1BLAwQUAAAACACHTuJAbvQ4xtcAAAAH&#10;AQAADwAAAGRycy9kb3ducmV2LnhtbE2PzU7DMBCE70i8g7VI3KjdEEKTxqkQghMSahoOHJ3YTazG&#10;6xC7P7w9ywmOoxnNfFNuLm5kJzMH61HCciGAGey8tthL+Ghe71bAQlSo1ejRSPg2ATbV9VWpCu3P&#10;WJvTLvaMSjAUSsIQ41RwHrrBOBUWfjJI3t7PTkWSc8/1rM5U7kaeCJFxpyzSwqAm8zyY7rA7OglP&#10;n1i/2K/3dlvva9s0ucC37CDl7c1SrIFFc4l/YfjFJ3SoiKn1R9SBjRLSJH+gqAR6RHaap/fAWgnJ&#10;Ywa8Kvl//uoHUEsDBBQAAAAIAIdO4kBumCVVuwEAAHEDAAAOAAAAZHJzL2Uyb0RvYy54bWytU0tu&#10;2zAQ3RfoHQjua1pOmgaC5QCFkSBA0RZIcgCaIi0CJIcgaUu+QHuDrrrpvufyOTqkLee3yaIbajQz&#10;enzvzWh+NVhDtjJEDa6h1WRKiXQCWu3WDX24v/5wSUlM3LXcgJMN3clIrxbv3817X8sZdGBaGQiC&#10;uFj3vqFdSr5mLIpOWh4n4KXDooJgecLXsGZt4D2iW8Nm0+kF6yG0PoCQMWJ2eSjSI2J4CyAopYVc&#10;gthY6dIBNUjDE0qKnfaRLgpbpaRI35SKMhHTUFSayomXYLzKJ1vMeb0O3HdaHCnwt1B4ocly7fDS&#10;E9SSJ042Qb+CsloEiKDSRIBlByHFEVRRTV94c9dxL4sWtDr6k+nx/8GKr9vvgei2oWeUOG5x4Ptf&#10;P/e//+7//CBn2Z7exxq77jz2peEzDLg0Yz5iMqseVLD5iXoI1tHc3clcOSQiMHleVeeXWBFYqj59&#10;nF0U89njxz7EdCPBkhw0NODsiqV8+yUmJIKtY0u+y8G1NqbMz7hnCWzMGZaZHxjmKA2r4ShnBe0O&#10;1Zhbh07mrRiDMAarMdj4oNddWZtMIQPhJAqZ49bkUT99L12Pf8ri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70OMbXAAAABwEAAA8AAAAAAAAAAQAgAAAAIgAAAGRycy9kb3ducmV2LnhtbFBLAQIU&#10;ABQAAAAIAIdO4kBumCVVuwEAAHE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73970"/>
    <w:rsid w:val="5E5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2021-11-17T08:02:00Z</dcterms:created>
  <dc:creator>HY</dc:creator>
  <cp:lastModifiedBy>HY</cp:lastModifiedBy>
  <dcterms:modified xsi:type="dcterms:W3CDTF">2021-11-17T08:02:23Z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F121B788B28F4760B9170673BC22FA5E</vt:lpwstr>
  </property>
</Properties>
</file>