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A" w:rsidRDefault="001913DA" w:rsidP="001913DA">
      <w:pPr>
        <w:autoSpaceDE w:val="0"/>
        <w:autoSpaceDN w:val="0"/>
        <w:adjustRightInd w:val="0"/>
        <w:rPr>
          <w:rFonts w:ascii="仿宋_GB2312" w:eastAsia="仿宋_GB2312" w:cs="仿宋_GB2312"/>
          <w:b/>
          <w:bCs/>
          <w:kern w:val="0"/>
          <w:sz w:val="24"/>
          <w:lang w:val="zh-CN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 xml:space="preserve"> </w:t>
      </w:r>
    </w:p>
    <w:p w:rsidR="001913DA" w:rsidRDefault="001913DA" w:rsidP="001913DA">
      <w:pPr>
        <w:autoSpaceDE w:val="0"/>
        <w:autoSpaceDN w:val="0"/>
        <w:adjustRightInd w:val="0"/>
        <w:jc w:val="center"/>
        <w:rPr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第十五届民航信息化发展论坛参会报名表</w:t>
      </w:r>
    </w:p>
    <w:tbl>
      <w:tblPr>
        <w:tblW w:w="13973" w:type="dxa"/>
        <w:jc w:val="center"/>
        <w:tblLayout w:type="fixed"/>
        <w:tblLook w:val="0000"/>
      </w:tblPr>
      <w:tblGrid>
        <w:gridCol w:w="1331"/>
        <w:gridCol w:w="1239"/>
        <w:gridCol w:w="1890"/>
        <w:gridCol w:w="571"/>
        <w:gridCol w:w="1903"/>
        <w:gridCol w:w="1495"/>
        <w:gridCol w:w="1327"/>
        <w:gridCol w:w="1048"/>
        <w:gridCol w:w="408"/>
        <w:gridCol w:w="1291"/>
        <w:gridCol w:w="1470"/>
      </w:tblGrid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单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部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门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职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proofErr w:type="gramStart"/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务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预定航班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备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val="zh-CN"/>
              </w:rPr>
              <w:t>注</w:t>
            </w: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地址、邮编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是否开具</w:t>
            </w:r>
          </w:p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增值税专用发票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 xml:space="preserve">是      </w:t>
            </w: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否</w:t>
            </w:r>
            <w:proofErr w:type="gramEnd"/>
          </w:p>
          <w:p w:rsidR="001913DA" w:rsidRDefault="001913DA" w:rsidP="00E270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（请勾选，如果开具，请将开票信息发至邮箱。）</w:t>
            </w:r>
          </w:p>
        </w:tc>
      </w:tr>
      <w:tr w:rsidR="001913DA" w:rsidTr="00E270CE">
        <w:trPr>
          <w:trHeight w:val="340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付款单位名称</w:t>
            </w:r>
          </w:p>
        </w:tc>
        <w:tc>
          <w:tcPr>
            <w:tcW w:w="7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ind w:firstLineChars="150" w:firstLine="36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发票内容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913DA" w:rsidRDefault="001913DA" w:rsidP="00E270C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lang w:val="zh-CN"/>
              </w:rPr>
              <w:t>会务费</w:t>
            </w:r>
          </w:p>
        </w:tc>
      </w:tr>
    </w:tbl>
    <w:p w:rsidR="001913DA" w:rsidRPr="005C25FA" w:rsidRDefault="001913DA" w:rsidP="001913DA">
      <w:pPr>
        <w:autoSpaceDE w:val="0"/>
        <w:autoSpaceDN w:val="0"/>
        <w:adjustRightInd w:val="0"/>
        <w:spacing w:line="500" w:lineRule="atLeast"/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</w:pP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注：请认真填写各项内容，字迹要求清晰。此表请于</w:t>
      </w:r>
      <w:r>
        <w:rPr>
          <w:rFonts w:ascii="仿宋_GB2312" w:eastAsia="仿宋_GB2312" w:cs="仿宋" w:hint="eastAsia"/>
          <w:color w:val="000000"/>
          <w:kern w:val="0"/>
          <w:sz w:val="28"/>
          <w:szCs w:val="28"/>
        </w:rPr>
        <w:t>10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仿宋" w:hint="eastAsia"/>
          <w:color w:val="000000"/>
          <w:kern w:val="0"/>
          <w:sz w:val="28"/>
          <w:szCs w:val="28"/>
        </w:rPr>
        <w:t>31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日前传真或发电子邮件至中国民航报社。</w:t>
      </w:r>
    </w:p>
    <w:p w:rsidR="006A06D9" w:rsidRPr="001913DA" w:rsidRDefault="001913DA" w:rsidP="001913DA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  <w:u w:val="single"/>
        </w:rPr>
      </w:pP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电话：010-87387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</w:rPr>
        <w:t>113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,87387089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</w:rPr>
        <w:t xml:space="preserve"> 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 xml:space="preserve"> 传真：010-67354427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</w:rPr>
        <w:t xml:space="preserve">  </w:t>
      </w:r>
      <w:r w:rsidRPr="005C25FA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E-mail：</w:t>
      </w:r>
      <w:proofErr w:type="spellStart"/>
      <w:r w:rsidRPr="00712C73">
        <w:rPr>
          <w:rFonts w:ascii="仿宋_GB2312" w:eastAsia="仿宋_GB2312" w:cs="仿宋" w:hint="eastAsia"/>
          <w:color w:val="000000"/>
          <w:kern w:val="0"/>
          <w:sz w:val="28"/>
          <w:szCs w:val="28"/>
        </w:rPr>
        <w:t>ifcaac</w:t>
      </w:r>
      <w:proofErr w:type="spellEnd"/>
      <w:r w:rsidRPr="00712C73">
        <w:rPr>
          <w:rFonts w:ascii="宋体" w:hAnsi="宋体" w:cs="仿宋" w:hint="eastAsia"/>
          <w:color w:val="000000"/>
          <w:kern w:val="0"/>
          <w:sz w:val="28"/>
          <w:szCs w:val="28"/>
          <w:lang w:val="zh-CN"/>
        </w:rPr>
        <w:t>@</w:t>
      </w:r>
      <w:r w:rsidRPr="00712C73">
        <w:rPr>
          <w:rFonts w:ascii="仿宋_GB2312" w:eastAsia="仿宋_GB2312" w:cs="仿宋" w:hint="eastAsia"/>
          <w:color w:val="000000"/>
          <w:kern w:val="0"/>
          <w:sz w:val="28"/>
          <w:szCs w:val="28"/>
          <w:lang w:val="zh-CN"/>
        </w:rPr>
        <w:t>126.com</w:t>
      </w:r>
    </w:p>
    <w:sectPr w:rsidR="006A06D9" w:rsidRPr="001913DA" w:rsidSect="00270075">
      <w:footerReference w:type="even" r:id="rId4"/>
      <w:footerReference w:type="default" r:id="rId5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85" w:rsidRDefault="001913D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12A85" w:rsidRDefault="001913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70" w:rsidRPr="003B5496" w:rsidRDefault="001913DA" w:rsidP="00802A70">
    <w:pPr>
      <w:pStyle w:val="a3"/>
      <w:jc w:val="center"/>
      <w:rPr>
        <w:rFonts w:ascii="楷体_GB2312" w:eastAsia="楷体_GB2312"/>
        <w:sz w:val="28"/>
        <w:szCs w:val="28"/>
      </w:rPr>
    </w:pPr>
    <w:r>
      <w:rPr>
        <w:rFonts w:ascii="楷体_GB2312" w:eastAsia="楷体_GB2312" w:hint="eastAsia"/>
        <w:sz w:val="28"/>
        <w:szCs w:val="28"/>
      </w:rPr>
      <w:t>-</w:t>
    </w:r>
    <w:r w:rsidRPr="003B5496">
      <w:rPr>
        <w:rFonts w:ascii="楷体_GB2312" w:eastAsia="楷体_GB2312"/>
        <w:sz w:val="28"/>
        <w:szCs w:val="28"/>
      </w:rPr>
      <w:fldChar w:fldCharType="begin"/>
    </w:r>
    <w:r w:rsidRPr="003B5496">
      <w:rPr>
        <w:rFonts w:ascii="楷体_GB2312" w:eastAsia="楷体_GB2312"/>
        <w:sz w:val="28"/>
        <w:szCs w:val="28"/>
      </w:rPr>
      <w:instrText xml:space="preserve"> PAGE   \* MERGEFORMAT </w:instrText>
    </w:r>
    <w:r w:rsidRPr="003B5496">
      <w:rPr>
        <w:rFonts w:ascii="楷体_GB2312" w:eastAsia="楷体_GB2312"/>
        <w:sz w:val="28"/>
        <w:szCs w:val="28"/>
      </w:rPr>
      <w:fldChar w:fldCharType="separate"/>
    </w:r>
    <w:r>
      <w:rPr>
        <w:rFonts w:ascii="楷体_GB2312" w:eastAsia="楷体_GB2312"/>
        <w:noProof/>
        <w:sz w:val="28"/>
        <w:szCs w:val="28"/>
      </w:rPr>
      <w:t>1</w:t>
    </w:r>
    <w:r w:rsidRPr="003B5496">
      <w:rPr>
        <w:rFonts w:ascii="楷体_GB2312" w:eastAsia="楷体_GB2312"/>
        <w:sz w:val="28"/>
        <w:szCs w:val="28"/>
      </w:rPr>
      <w:fldChar w:fldCharType="end"/>
    </w:r>
    <w:r>
      <w:rPr>
        <w:rFonts w:ascii="楷体_GB2312" w:eastAsia="楷体_GB2312" w:hint="eastAsia"/>
        <w:sz w:val="28"/>
        <w:szCs w:val="28"/>
      </w:rPr>
      <w:t>-</w:t>
    </w:r>
  </w:p>
  <w:p w:rsidR="00F12A85" w:rsidRDefault="001913D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13DA"/>
    <w:rsid w:val="001913DA"/>
    <w:rsid w:val="006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913DA"/>
    <w:rPr>
      <w:sz w:val="18"/>
      <w:szCs w:val="18"/>
    </w:rPr>
  </w:style>
  <w:style w:type="character" w:styleId="a4">
    <w:name w:val="page number"/>
    <w:basedOn w:val="a0"/>
    <w:rsid w:val="001913DA"/>
  </w:style>
  <w:style w:type="paragraph" w:styleId="a3">
    <w:name w:val="footer"/>
    <w:basedOn w:val="a"/>
    <w:link w:val="Char"/>
    <w:rsid w:val="001913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913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2017-10-12T02:56:00Z</dcterms:created>
  <dcterms:modified xsi:type="dcterms:W3CDTF">2017-10-12T02:56:00Z</dcterms:modified>
</cp:coreProperties>
</file>